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5C507D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基隆市教師</w:t>
      </w:r>
      <w:r w:rsidRPr="00174915">
        <w:rPr>
          <w:rFonts w:ascii="Microsoft YaHei" w:eastAsia="Microsoft YaHei" w:hAnsi="Microsoft YaHei" w:cs="Microsoft YaHei" w:hint="eastAsia"/>
          <w:b/>
          <w:color w:val="000000"/>
          <w:sz w:val="28"/>
          <w:szCs w:val="28"/>
        </w:rPr>
        <w:t>⽊</w:t>
      </w:r>
      <w:r w:rsidRPr="0017491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笛團</w:t>
      </w:r>
      <w:r w:rsidR="00881B61" w:rsidRPr="00174915">
        <w:rPr>
          <w:rFonts w:ascii="標楷體" w:eastAsia="標楷體" w:hAnsi="標楷體"/>
          <w:b/>
          <w:color w:val="000000"/>
          <w:sz w:val="28"/>
          <w:szCs w:val="28"/>
        </w:rPr>
        <w:t>110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 w:rsidR="00881B61" w:rsidRPr="00174915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一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 xml:space="preserve">學期實施計畫 </w:t>
      </w:r>
    </w:p>
    <w:p w14:paraId="45EABE98" w14:textId="61D0435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壹、依據：基隆市政府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年學年度施政計畫暨基隆市教師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笛團組織要點辦理。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369C8E34" w14:textId="1BD54CC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貳、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目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的：基隆市政府為推展藝術與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人文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領域教學，提昇教師專業知能、訓練本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市教師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笛吹</w:t>
      </w:r>
    </w:p>
    <w:p w14:paraId="1ECF0FCB" w14:textId="3E5974AB" w:rsidR="00BA0089" w:rsidRPr="00174915" w:rsidRDefault="00BA0089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284" w:right="-18" w:hanging="278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          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奏之能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力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，進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而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提升教師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樂素養與教學品質。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02" w14:textId="1AE358B6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參、指導單位：教育部 </w:t>
      </w:r>
    </w:p>
    <w:p w14:paraId="00000003" w14:textId="2EFA47F4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肆、主辦單位：基隆市政府 </w:t>
      </w:r>
    </w:p>
    <w:p w14:paraId="5723953B" w14:textId="6AC22A3B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 w:cs="SimSun"/>
          <w:color w:val="000000"/>
          <w:sz w:val="24"/>
          <w:szCs w:val="24"/>
        </w:rPr>
      </w:pPr>
      <w:r w:rsidRPr="00174915">
        <w:rPr>
          <w:rFonts w:ascii="標楷體" w:eastAsia="標楷體" w:hAnsi="標楷體" w:cs="SimSun"/>
          <w:color w:val="000000"/>
          <w:sz w:val="24"/>
          <w:szCs w:val="24"/>
        </w:rPr>
        <w:t>伍、承辦單位：基隆市立武</w:t>
      </w:r>
      <w:proofErr w:type="gramStart"/>
      <w:r w:rsidRPr="00174915">
        <w:rPr>
          <w:rFonts w:ascii="標楷體" w:eastAsia="標楷體" w:hAnsi="標楷體" w:cs="SimSun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SimSun"/>
          <w:color w:val="000000"/>
          <w:sz w:val="24"/>
          <w:szCs w:val="24"/>
        </w:rPr>
        <w:t>國</w:t>
      </w:r>
      <w:r w:rsidR="00174915">
        <w:rPr>
          <w:rFonts w:ascii="標楷體" w:eastAsia="標楷體" w:hAnsi="標楷體" w:cs="SimSun" w:hint="eastAsia"/>
          <w:color w:val="000000"/>
          <w:sz w:val="24"/>
          <w:szCs w:val="24"/>
        </w:rPr>
        <w:t>民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中學</w:t>
      </w:r>
      <w:r w:rsidRPr="00174915">
        <w:rPr>
          <w:rFonts w:ascii="標楷體" w:eastAsia="標楷體" w:hAnsi="標楷體" w:cs="SimSun"/>
          <w:color w:val="000000"/>
          <w:sz w:val="24"/>
          <w:szCs w:val="24"/>
        </w:rPr>
        <w:t xml:space="preserve"> </w:t>
      </w:r>
    </w:p>
    <w:p w14:paraId="20CAFD49" w14:textId="6D8EE44D" w:rsidR="00BA0089" w:rsidRPr="00174915" w:rsidRDefault="0047308F" w:rsidP="00BA00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right="130"/>
        <w:rPr>
          <w:rFonts w:ascii="標楷體" w:eastAsia="標楷體" w:hAnsi="標楷體" w:cs="新細明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陸、</w:t>
      </w:r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研習對象: 本市及外縣市各國中小、高中</w:t>
      </w:r>
      <w:proofErr w:type="gramStart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直笛團指導</w:t>
      </w:r>
      <w:proofErr w:type="gramEnd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教師及對直笛合奏有興趣之教師。</w:t>
      </w:r>
    </w:p>
    <w:p w14:paraId="38D0E1EA" w14:textId="75BBA0F2" w:rsidR="00897A7C" w:rsidRPr="00174915" w:rsidRDefault="0047308F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174915">
        <w:rPr>
          <w:rFonts w:ascii="標楷體" w:eastAsia="標楷體" w:hAnsi="標楷體"/>
          <w:color w:val="000000"/>
          <w:sz w:val="24"/>
          <w:szCs w:val="24"/>
        </w:rPr>
        <w:t>柒</w:t>
      </w:r>
      <w:proofErr w:type="gramEnd"/>
      <w:r w:rsidRPr="00174915">
        <w:rPr>
          <w:rFonts w:ascii="標楷體" w:eastAsia="標楷體" w:hAnsi="標楷體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報名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方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式：即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9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(周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)前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教育部全國教師在職進修資訊網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完成網路報</w:t>
      </w:r>
    </w:p>
    <w:p w14:paraId="00000007" w14:textId="3F0427C7" w:rsidR="00C70F81" w:rsidRPr="00174915" w:rsidRDefault="00897A7C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手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續。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End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報名資訊請洽</w:t>
      </w:r>
      <w:r w:rsidR="00F473C0" w:rsidRPr="00174915">
        <w:rPr>
          <w:rFonts w:ascii="標楷體" w:eastAsia="標楷體" w:hAnsi="標楷體" w:hint="eastAsia"/>
          <w:color w:val="000000"/>
          <w:sz w:val="24"/>
          <w:szCs w:val="24"/>
        </w:rPr>
        <w:t>:</w:t>
      </w:r>
      <w:r w:rsidR="00F473C0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02-24313791*46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proofErr w:type="gramEnd"/>
    </w:p>
    <w:p w14:paraId="777CC4A0" w14:textId="22473083" w:rsidR="003201AC" w:rsidRPr="00174915" w:rsidRDefault="0047308F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捌、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報名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人數: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　</w:t>
      </w:r>
      <w:r w:rsidR="00881B61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25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</w:t>
      </w:r>
    </w:p>
    <w:p w14:paraId="00000008" w14:textId="6FAA1D3D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玖</w:t>
      </w:r>
      <w:r w:rsidR="00F473C0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練習時間：110 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9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13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111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17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日止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，每週</w:t>
      </w:r>
      <w:r w:rsidR="00897A7C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下午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1時30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分至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4時00分。</w:t>
      </w:r>
    </w:p>
    <w:p w14:paraId="08C16659" w14:textId="330D1463" w:rsidR="00897A7C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辦理地點：基隆市武</w:t>
      </w:r>
      <w:proofErr w:type="gramStart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崙</w:t>
      </w:r>
      <w:proofErr w:type="gramEnd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國中合奏教室。</w:t>
      </w:r>
    </w:p>
    <w:p w14:paraId="00000009" w14:textId="584F5251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拾壹</w:t>
      </w:r>
      <w:r w:rsidR="00897A7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、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課程內容： </w:t>
      </w:r>
    </w:p>
    <w:p w14:paraId="4A6239DD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/>
        </w:rPr>
        <w:t>各種</w:t>
      </w: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笛基本吹奏技巧。</w:t>
      </w:r>
    </w:p>
    <w:p w14:paraId="40B9EB6F" w14:textId="242E34F1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笛獨奏及合奏教學。</w:t>
      </w:r>
      <w:r w:rsidRPr="00174915">
        <w:rPr>
          <w:rFonts w:ascii="標楷體" w:eastAsia="標楷體" w:hAnsi="標楷體"/>
        </w:rPr>
        <w:t xml:space="preserve"> </w:t>
      </w:r>
    </w:p>
    <w:p w14:paraId="3E75EE42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笛（直笛）合奏團組織、運作及教學</w:t>
      </w:r>
      <w:r w:rsidRPr="00174915">
        <w:rPr>
          <w:rFonts w:ascii="Microsoft YaHei" w:eastAsia="Microsoft YaHei" w:hAnsi="Microsoft YaHei" w:cs="Microsoft YaHei" w:hint="eastAsia"/>
        </w:rPr>
        <w:t>⽅</w:t>
      </w:r>
      <w:r w:rsidRPr="00174915">
        <w:rPr>
          <w:rFonts w:ascii="標楷體" w:eastAsia="標楷體" w:hAnsi="標楷體" w:hint="eastAsia"/>
        </w:rPr>
        <w:t>式。</w:t>
      </w:r>
      <w:r w:rsidRPr="00174915">
        <w:rPr>
          <w:rFonts w:ascii="標楷體" w:eastAsia="標楷體" w:hAnsi="標楷體"/>
        </w:rPr>
        <w:t xml:space="preserve">  </w:t>
      </w:r>
    </w:p>
    <w:p w14:paraId="491B3FF8" w14:textId="679013AF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笛獨奏及合奏團曲</w:t>
      </w:r>
      <w:r w:rsidR="00174915">
        <w:rPr>
          <w:rFonts w:ascii="標楷體" w:eastAsia="標楷體" w:hAnsi="標楷體" w:hint="eastAsia"/>
        </w:rPr>
        <w:t>目</w:t>
      </w:r>
      <w:r w:rsidRPr="00174915">
        <w:rPr>
          <w:rFonts w:ascii="標楷體" w:eastAsia="標楷體" w:hAnsi="標楷體" w:hint="eastAsia"/>
        </w:rPr>
        <w:t>之研究。</w:t>
      </w:r>
    </w:p>
    <w:p w14:paraId="1C5F882E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 w:cs="Arial Unicode MS"/>
        </w:rPr>
      </w:pPr>
      <w:r w:rsidRPr="00174915">
        <w:rPr>
          <w:rFonts w:ascii="標楷體" w:eastAsia="標楷體" w:hAnsi="標楷體" w:cs="Arial Unicode MS"/>
        </w:rPr>
        <w:t>校園巡迴演出。</w:t>
      </w:r>
    </w:p>
    <w:p w14:paraId="47BAEC70" w14:textId="45361E4C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 w:cs="Arial Unicode MS"/>
        </w:rPr>
        <w:t xml:space="preserve">年度成果公演。 </w:t>
      </w:r>
    </w:p>
    <w:p w14:paraId="00000010" w14:textId="23A2C231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拾貳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、注意事項： </w:t>
      </w:r>
    </w:p>
    <w:p w14:paraId="00000011" w14:textId="77777777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Chars="300" w:left="660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1、 參加研習教師請配合訓練時間出席。 </w:t>
      </w:r>
    </w:p>
    <w:p w14:paraId="00000012" w14:textId="5EBD5528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302" w:left="1263" w:rightChars="30" w:right="66" w:hanging="599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合奏課程中所使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⽤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之樂器</w:t>
      </w:r>
      <w:r w:rsidR="00174915">
        <w:rPr>
          <w:rFonts w:ascii="標楷體" w:eastAsia="標楷體" w:hAnsi="標楷體"/>
          <w:color w:val="000000"/>
          <w:sz w:val="24"/>
          <w:szCs w:val="24"/>
        </w:rPr>
        <w:t>—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高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、中、次中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及低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直笛，請參加教師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⾃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備。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2A6275C" w14:textId="77777777" w:rsidR="00554B29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3、 </w:t>
      </w:r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參與研習者依實際出席時數核發研習時數。</w:t>
      </w:r>
      <w:proofErr w:type="gramStart"/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（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出席次數未達1/3者， 將不核發研習時</w:t>
      </w:r>
    </w:p>
    <w:p w14:paraId="00000013" w14:textId="05BA72C8" w:rsidR="00C70F81" w:rsidRPr="00174915" w:rsidRDefault="00554B29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       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數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）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。 </w:t>
      </w:r>
    </w:p>
    <w:p w14:paraId="0982D867" w14:textId="77777777" w:rsidR="00F473C0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4、 參與研習教師於服務學校內，應提供相關專業教學與諮詢(含學校社團 課，校內直</w:t>
      </w:r>
    </w:p>
    <w:p w14:paraId="00000014" w14:textId="5D087972" w:rsidR="00C70F81" w:rsidRPr="00174915" w:rsidRDefault="00F473C0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</w:t>
      </w:r>
      <w:proofErr w:type="gramStart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笛團參賽</w:t>
      </w:r>
      <w:proofErr w:type="gramEnd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，校內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樂課等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)，並積極推動校內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笛教育績效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(參加比賽或成果交流)。 </w:t>
      </w:r>
    </w:p>
    <w:p w14:paraId="00000015" w14:textId="7C1EA820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拾參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、經費來源： </w:t>
      </w:r>
    </w:p>
    <w:p w14:paraId="00000016" w14:textId="53E1B1B6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290" w:left="1209" w:rightChars="184" w:right="405" w:hanging="57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1、 指導老師鐘點費及相關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行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政費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，由本市武</w:t>
      </w:r>
      <w:proofErr w:type="gramStart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國中相關經費項下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支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應。 </w:t>
      </w:r>
    </w:p>
    <w:p w14:paraId="00000017" w14:textId="7567CE0B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Chars="292" w:left="64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有關指導教師鐘點費不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部分，由參加團員共同分擔。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8" w14:textId="43D24973" w:rsidR="00C70F81" w:rsidRPr="00174915" w:rsidRDefault="003201AC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拾肆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、考核與獎勵： </w:t>
      </w:r>
    </w:p>
    <w:p w14:paraId="53BCC4EC" w14:textId="38E5BC2C" w:rsidR="00897A7C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、凡參加之教師，研習時間以課務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自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理原則核予公假登記。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9" w14:textId="42E48485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⼆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、學期結束後，依據實際出席情形核予研習時數。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A" w14:textId="21582777" w:rsidR="00C70F81" w:rsidRPr="00174915" w:rsidRDefault="0047308F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7" w:lineRule="auto"/>
        <w:ind w:left="563" w:right="127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三、代表本市參加各項競賽活動績效良好，或推動本項活動有具體 績效者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，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由承辦</w:t>
      </w:r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學校報請</w:t>
      </w:r>
      <w:proofErr w:type="gramStart"/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教育處薦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請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所屬學校予以獎勵。 </w:t>
      </w:r>
    </w:p>
    <w:p w14:paraId="0000001B" w14:textId="2AF30908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拾伍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、本簡章經奉基隆市政府核定後依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規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辦理，修正時亦同。</w:t>
      </w:r>
    </w:p>
    <w:sectPr w:rsidR="00C70F81" w:rsidRPr="00174915" w:rsidSect="00E55BEA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9E6"/>
    <w:multiLevelType w:val="hybridMultilevel"/>
    <w:tmpl w:val="655C0D7C"/>
    <w:lvl w:ilvl="0" w:tplc="0409000F">
      <w:start w:val="1"/>
      <w:numFmt w:val="decimal"/>
      <w:lvlText w:val="%1."/>
      <w:lvlJc w:val="left"/>
      <w:pPr>
        <w:ind w:left="-16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174" w:hanging="480"/>
      </w:pPr>
    </w:lvl>
    <w:lvl w:ilvl="2" w:tplc="0409001B" w:tentative="1">
      <w:start w:val="1"/>
      <w:numFmt w:val="lowerRoman"/>
      <w:lvlText w:val="%3."/>
      <w:lvlJc w:val="right"/>
      <w:pPr>
        <w:ind w:left="-694" w:hanging="480"/>
      </w:pPr>
    </w:lvl>
    <w:lvl w:ilvl="3" w:tplc="0409000F" w:tentative="1">
      <w:start w:val="1"/>
      <w:numFmt w:val="decimal"/>
      <w:lvlText w:val="%4."/>
      <w:lvlJc w:val="left"/>
      <w:pPr>
        <w:ind w:left="-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" w:hanging="480"/>
      </w:pPr>
    </w:lvl>
    <w:lvl w:ilvl="5" w:tplc="0409001B" w:tentative="1">
      <w:start w:val="1"/>
      <w:numFmt w:val="lowerRoman"/>
      <w:lvlText w:val="%6."/>
      <w:lvlJc w:val="right"/>
      <w:pPr>
        <w:ind w:left="746" w:hanging="480"/>
      </w:pPr>
    </w:lvl>
    <w:lvl w:ilvl="6" w:tplc="0409000F" w:tentative="1">
      <w:start w:val="1"/>
      <w:numFmt w:val="decimal"/>
      <w:lvlText w:val="%7."/>
      <w:lvlJc w:val="left"/>
      <w:pPr>
        <w:ind w:left="1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06" w:hanging="480"/>
      </w:pPr>
    </w:lvl>
    <w:lvl w:ilvl="8" w:tplc="0409001B" w:tentative="1">
      <w:start w:val="1"/>
      <w:numFmt w:val="lowerRoman"/>
      <w:lvlText w:val="%9."/>
      <w:lvlJc w:val="right"/>
      <w:pPr>
        <w:ind w:left="2186" w:hanging="480"/>
      </w:pPr>
    </w:lvl>
  </w:abstractNum>
  <w:abstractNum w:abstractNumId="1" w15:restartNumberingAfterBreak="0">
    <w:nsid w:val="22CA5C5E"/>
    <w:multiLevelType w:val="hybridMultilevel"/>
    <w:tmpl w:val="87ECED46"/>
    <w:lvl w:ilvl="0" w:tplc="0409000F">
      <w:start w:val="1"/>
      <w:numFmt w:val="decimal"/>
      <w:lvlText w:val="%1."/>
      <w:lvlJc w:val="left"/>
      <w:pPr>
        <w:ind w:left="9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" w15:restartNumberingAfterBreak="0">
    <w:nsid w:val="3FB002E9"/>
    <w:multiLevelType w:val="hybridMultilevel"/>
    <w:tmpl w:val="C4F09F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81"/>
    <w:rsid w:val="00174915"/>
    <w:rsid w:val="003201AC"/>
    <w:rsid w:val="0047308F"/>
    <w:rsid w:val="00554B29"/>
    <w:rsid w:val="007A6612"/>
    <w:rsid w:val="00881B61"/>
    <w:rsid w:val="00897A7C"/>
    <w:rsid w:val="00AF79EC"/>
    <w:rsid w:val="00BA0089"/>
    <w:rsid w:val="00C70F81"/>
    <w:rsid w:val="00E03054"/>
    <w:rsid w:val="00E55BEA"/>
    <w:rsid w:val="00F473C0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BE3B"/>
  <w15:docId w15:val="{2B63BE22-0638-42A9-842C-FFE102C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81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Class RoomA</dc:creator>
  <cp:lastModifiedBy>Administrator</cp:lastModifiedBy>
  <cp:revision>2</cp:revision>
  <cp:lastPrinted>2021-09-10T01:23:00Z</cp:lastPrinted>
  <dcterms:created xsi:type="dcterms:W3CDTF">2021-09-17T10:20:00Z</dcterms:created>
  <dcterms:modified xsi:type="dcterms:W3CDTF">2021-09-17T10:20:00Z</dcterms:modified>
</cp:coreProperties>
</file>